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FD1E" w14:textId="77777777" w:rsidR="006B3D88" w:rsidRPr="002F6EC6" w:rsidRDefault="006B3D88" w:rsidP="006B3D88">
      <w:pPr>
        <w:pStyle w:val="Heading2"/>
        <w:rPr>
          <w:rFonts w:ascii="Arial" w:hAnsi="Arial" w:cs="Arial"/>
          <w:sz w:val="32"/>
          <w:szCs w:val="32"/>
        </w:rPr>
      </w:pPr>
      <w:r w:rsidRPr="002F6EC6">
        <w:rPr>
          <w:rFonts w:ascii="Arial" w:hAnsi="Arial" w:cs="Arial"/>
          <w:sz w:val="32"/>
          <w:szCs w:val="32"/>
        </w:rPr>
        <w:t xml:space="preserve">Annex A – Evidence of Responsibility </w:t>
      </w:r>
    </w:p>
    <w:p w14:paraId="7077FD1F" w14:textId="77777777" w:rsidR="006B3D88" w:rsidRPr="00EA30A1" w:rsidRDefault="006B3D88" w:rsidP="006B3D88">
      <w:pPr>
        <w:pStyle w:val="fambodytextstyle"/>
        <w:spacing w:before="0" w:beforeAutospacing="0" w:after="0" w:afterAutospacing="0"/>
        <w:ind w:right="288"/>
        <w:jc w:val="both"/>
        <w:outlineLvl w:val="1"/>
        <w:rPr>
          <w:rFonts w:ascii="Arial" w:hAnsi="Arial" w:cs="Arial"/>
          <w:b/>
          <w:sz w:val="20"/>
          <w:szCs w:val="20"/>
        </w:rPr>
      </w:pPr>
    </w:p>
    <w:p w14:paraId="7077FD20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1. Eligibility to Receive Award</w:t>
      </w:r>
    </w:p>
    <w:p w14:paraId="7077FD21" w14:textId="11F4C65A" w:rsidR="006B3D88" w:rsidRPr="002F4608" w:rsidRDefault="006B3D88" w:rsidP="006B3D88">
      <w:pPr>
        <w:rPr>
          <w:rFonts w:ascii="Arial" w:hAnsi="Arial" w:cs="Arial"/>
        </w:rPr>
      </w:pPr>
      <w:r w:rsidRPr="002F4608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2F4608">
        <w:rPr>
          <w:rFonts w:ascii="Arial" w:hAnsi="Arial" w:cs="Arial"/>
        </w:rPr>
        <w:instrText xml:space="preserve"> FORMTEXT </w:instrText>
      </w:r>
      <w:r w:rsidRPr="002F4608">
        <w:rPr>
          <w:rFonts w:ascii="Arial" w:hAnsi="Arial" w:cs="Arial"/>
        </w:rPr>
      </w:r>
      <w:r w:rsidRPr="002F4608">
        <w:rPr>
          <w:rFonts w:ascii="Arial" w:hAnsi="Arial" w:cs="Arial"/>
        </w:rPr>
        <w:fldChar w:fldCharType="separate"/>
      </w:r>
      <w:r w:rsidRPr="002F4608">
        <w:rPr>
          <w:rFonts w:ascii="Arial" w:hAnsi="Arial" w:cs="Arial"/>
          <w:noProof/>
        </w:rPr>
        <w:t>Company Name</w:t>
      </w:r>
      <w:r w:rsidRPr="002F4608">
        <w:rPr>
          <w:rFonts w:ascii="Arial" w:hAnsi="Arial" w:cs="Arial"/>
        </w:rPr>
        <w:fldChar w:fldCharType="end"/>
      </w:r>
      <w:r w:rsidRPr="002F4608">
        <w:rPr>
          <w:rFonts w:ascii="Arial" w:hAnsi="Arial" w:cs="Arial"/>
        </w:rPr>
        <w:t xml:space="preserve"> certifies that it is qualified and eligible to receive an award for the provision of </w:t>
      </w:r>
      <w:r w:rsidR="00A940A5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escribe goods or services"/>
            </w:textInput>
          </w:ffData>
        </w:fldChar>
      </w:r>
      <w:r w:rsidR="00A940A5">
        <w:rPr>
          <w:rFonts w:ascii="Arial" w:hAnsi="Arial" w:cs="Arial"/>
          <w:highlight w:val="lightGray"/>
        </w:rPr>
        <w:instrText xml:space="preserve"> FORMTEXT </w:instrText>
      </w:r>
      <w:r w:rsidR="00A940A5">
        <w:rPr>
          <w:rFonts w:ascii="Arial" w:hAnsi="Arial" w:cs="Arial"/>
          <w:highlight w:val="lightGray"/>
        </w:rPr>
      </w:r>
      <w:r w:rsidR="00A940A5">
        <w:rPr>
          <w:rFonts w:ascii="Arial" w:hAnsi="Arial" w:cs="Arial"/>
          <w:highlight w:val="lightGray"/>
        </w:rPr>
        <w:fldChar w:fldCharType="separate"/>
      </w:r>
      <w:r w:rsidR="00A940A5">
        <w:rPr>
          <w:rFonts w:ascii="Arial" w:hAnsi="Arial" w:cs="Arial"/>
          <w:noProof/>
          <w:highlight w:val="lightGray"/>
        </w:rPr>
        <w:t>describe goods or services</w:t>
      </w:r>
      <w:r w:rsidR="00A940A5">
        <w:rPr>
          <w:rFonts w:ascii="Arial" w:hAnsi="Arial" w:cs="Arial"/>
          <w:highlight w:val="lightGray"/>
        </w:rPr>
        <w:fldChar w:fldCharType="end"/>
      </w:r>
      <w:r w:rsidRPr="002F4608">
        <w:rPr>
          <w:rFonts w:ascii="Arial" w:hAnsi="Arial" w:cs="Arial"/>
        </w:rPr>
        <w:t xml:space="preserve"> under applicable laws and regulations of the </w:t>
      </w:r>
      <w:r w:rsidR="002F4608" w:rsidRPr="002F4608">
        <w:rPr>
          <w:rFonts w:ascii="Arial" w:hAnsi="Arial" w:cs="Arial"/>
        </w:rPr>
        <w:t>United States a</w:t>
      </w:r>
      <w:r w:rsidR="00C3307B">
        <w:rPr>
          <w:rFonts w:ascii="Arial" w:hAnsi="Arial" w:cs="Arial"/>
        </w:rPr>
        <w:t>nd the republic of Kenya</w:t>
      </w:r>
      <w:r w:rsidRPr="002F4608">
        <w:rPr>
          <w:rFonts w:ascii="Arial" w:hAnsi="Arial" w:cs="Arial"/>
        </w:rPr>
        <w:t>.</w:t>
      </w:r>
    </w:p>
    <w:p w14:paraId="7077FD22" w14:textId="77777777" w:rsidR="006B3D88" w:rsidRPr="00EA30A1" w:rsidRDefault="006B3D88" w:rsidP="006B3D88">
      <w:pPr>
        <w:rPr>
          <w:rFonts w:ascii="Arial" w:hAnsi="Arial" w:cs="Arial"/>
        </w:rPr>
      </w:pPr>
    </w:p>
    <w:p w14:paraId="7077FD23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2. Authorized Negotiators</w:t>
      </w:r>
    </w:p>
    <w:p w14:paraId="7077FD24" w14:textId="3083C7C8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bookmarkStart w:id="0" w:name="Text3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bookmarkEnd w:id="0"/>
      <w:r w:rsidRPr="00EA30A1">
        <w:rPr>
          <w:rFonts w:ascii="Arial" w:hAnsi="Arial" w:cs="Arial"/>
        </w:rPr>
        <w:t xml:space="preserve"> proposal fo</w:t>
      </w:r>
      <w:r w:rsidR="00C3307B">
        <w:rPr>
          <w:rFonts w:ascii="Arial" w:hAnsi="Arial" w:cs="Arial"/>
        </w:rPr>
        <w:t xml:space="preserve">r CLEAR program </w:t>
      </w:r>
      <w:r w:rsidRPr="00EA30A1">
        <w:rPr>
          <w:rFonts w:ascii="Arial" w:hAnsi="Arial" w:cs="Arial"/>
        </w:rPr>
        <w:t xml:space="preserve">may be discussed with any of the following individuals. These individuals are authorized to represent </w:t>
      </w: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in negotiation of this offer in response to </w:t>
      </w:r>
      <w:r>
        <w:rPr>
          <w:rFonts w:ascii="Arial" w:hAnsi="Arial" w:cs="Arial"/>
        </w:rPr>
        <w:t xml:space="preserve">this </w:t>
      </w:r>
      <w:r w:rsidRPr="00B26DFF">
        <w:rPr>
          <w:rFonts w:ascii="Arial" w:hAnsi="Arial" w:cs="Arial"/>
        </w:rPr>
        <w:t>RF</w:t>
      </w:r>
      <w:r w:rsidR="00C3307B">
        <w:rPr>
          <w:rFonts w:ascii="Arial" w:hAnsi="Arial" w:cs="Arial"/>
        </w:rPr>
        <w:t>P</w:t>
      </w:r>
      <w:r>
        <w:rPr>
          <w:rFonts w:ascii="Arial" w:hAnsi="Arial" w:cs="Arial"/>
        </w:rPr>
        <w:t>.</w:t>
      </w:r>
    </w:p>
    <w:p w14:paraId="7077FD25" w14:textId="77777777" w:rsidR="006B3D88" w:rsidRPr="00EA30A1" w:rsidRDefault="006B3D88" w:rsidP="006B3D88">
      <w:pPr>
        <w:rPr>
          <w:rFonts w:ascii="Arial" w:hAnsi="Arial" w:cs="Arial"/>
        </w:rPr>
      </w:pPr>
    </w:p>
    <w:p w14:paraId="7077FD26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6"/>
            <w:enabled/>
            <w:calcOnExit w:val="0"/>
            <w:textInput>
              <w:default w:val="List Names of Authorized signatories"/>
            </w:textInput>
          </w:ffData>
        </w:fldChar>
      </w:r>
      <w:bookmarkStart w:id="1" w:name="Text6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List Names of Authorized signatories</w:t>
      </w:r>
      <w:r w:rsidRPr="00EA30A1">
        <w:rPr>
          <w:rFonts w:ascii="Arial" w:hAnsi="Arial" w:cs="Arial"/>
          <w:highlight w:val="lightGray"/>
        </w:rPr>
        <w:fldChar w:fldCharType="end"/>
      </w:r>
      <w:bookmarkEnd w:id="1"/>
    </w:p>
    <w:p w14:paraId="7077FD27" w14:textId="77777777" w:rsidR="006B3D88" w:rsidRPr="00EA30A1" w:rsidRDefault="006B3D88" w:rsidP="006B3D88">
      <w:pPr>
        <w:rPr>
          <w:rFonts w:ascii="Arial" w:hAnsi="Arial" w:cs="Arial"/>
        </w:rPr>
      </w:pPr>
    </w:p>
    <w:p w14:paraId="7077FD28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bookmarkStart w:id="2" w:name="Text7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2"/>
    </w:p>
    <w:p w14:paraId="7077FD29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8"/>
            <w:enabled/>
            <w:calcOnExit w:val="0"/>
            <w:textInput>
              <w:default w:val="Telephone/Fax"/>
            </w:textInput>
          </w:ffData>
        </w:fldChar>
      </w:r>
      <w:bookmarkStart w:id="3" w:name="Text8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Telephone/Fax</w:t>
      </w:r>
      <w:r w:rsidRPr="00EA30A1">
        <w:rPr>
          <w:rFonts w:ascii="Arial" w:hAnsi="Arial" w:cs="Arial"/>
          <w:highlight w:val="lightGray"/>
        </w:rPr>
        <w:fldChar w:fldCharType="end"/>
      </w:r>
      <w:bookmarkEnd w:id="3"/>
    </w:p>
    <w:p w14:paraId="7077FD2A" w14:textId="77777777" w:rsidR="006B3D88" w:rsidRPr="00EA30A1" w:rsidRDefault="006B3D88" w:rsidP="006B3D88">
      <w:pPr>
        <w:rPr>
          <w:rFonts w:ascii="Arial" w:hAnsi="Arial" w:cs="Arial"/>
          <w:highlight w:val="lightGray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9"/>
            <w:enabled/>
            <w:calcOnExit w:val="0"/>
            <w:textInput>
              <w:default w:val="Email address"/>
            </w:textInput>
          </w:ffData>
        </w:fldChar>
      </w:r>
      <w:bookmarkStart w:id="4" w:name="Text9"/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Email address</w:t>
      </w:r>
      <w:r w:rsidRPr="00EA30A1">
        <w:rPr>
          <w:rFonts w:ascii="Arial" w:hAnsi="Arial" w:cs="Arial"/>
          <w:highlight w:val="lightGray"/>
        </w:rPr>
        <w:fldChar w:fldCharType="end"/>
      </w:r>
      <w:bookmarkEnd w:id="4"/>
    </w:p>
    <w:p w14:paraId="7077FD2B" w14:textId="77777777" w:rsidR="006B3D88" w:rsidRPr="00EA30A1" w:rsidRDefault="006B3D88" w:rsidP="006B3D88">
      <w:pPr>
        <w:rPr>
          <w:rFonts w:ascii="Arial" w:hAnsi="Arial" w:cs="Arial"/>
        </w:rPr>
      </w:pPr>
    </w:p>
    <w:p w14:paraId="7077FD2C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3. Adequate Financial Resources</w:t>
      </w:r>
    </w:p>
    <w:p w14:paraId="7077FD2D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has adequate fina</w:t>
      </w:r>
      <w:r w:rsidR="002F4608">
        <w:rPr>
          <w:rFonts w:ascii="Arial" w:hAnsi="Arial" w:cs="Arial"/>
        </w:rPr>
        <w:t xml:space="preserve">ncial resources to implement this </w:t>
      </w:r>
      <w:r w:rsidR="00A940A5">
        <w:rPr>
          <w:rFonts w:ascii="Arial" w:hAnsi="Arial" w:cs="Arial"/>
        </w:rPr>
        <w:t>C</w:t>
      </w:r>
      <w:r w:rsidRPr="00EA30A1">
        <w:rPr>
          <w:rFonts w:ascii="Arial" w:hAnsi="Arial" w:cs="Arial"/>
        </w:rPr>
        <w:t>ontract.</w:t>
      </w:r>
    </w:p>
    <w:p w14:paraId="7077FD2E" w14:textId="77777777" w:rsidR="006B3D88" w:rsidRPr="00EA30A1" w:rsidRDefault="006B3D88" w:rsidP="006B3D88">
      <w:pPr>
        <w:rPr>
          <w:rFonts w:ascii="Arial" w:hAnsi="Arial" w:cs="Arial"/>
        </w:rPr>
      </w:pPr>
    </w:p>
    <w:p w14:paraId="7077FD2F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>4. Ability to Comply</w:t>
      </w:r>
    </w:p>
    <w:p w14:paraId="7077FD30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rFonts w:ascii="Arial" w:hAnsi="Arial" w:cs="Arial"/>
          <w:highlight w:val="lightGray"/>
        </w:rPr>
        <w:instrText xml:space="preserve"> FORMTEXT </w:instrText>
      </w:r>
      <w:r w:rsidRPr="00EA30A1">
        <w:rPr>
          <w:rFonts w:ascii="Arial" w:hAnsi="Arial" w:cs="Arial"/>
          <w:highlight w:val="lightGray"/>
        </w:rPr>
      </w:r>
      <w:r w:rsidRPr="00EA30A1">
        <w:rPr>
          <w:rFonts w:ascii="Arial" w:hAnsi="Arial" w:cs="Arial"/>
          <w:highlight w:val="lightGray"/>
        </w:rPr>
        <w:fldChar w:fldCharType="separate"/>
      </w:r>
      <w:r w:rsidRPr="00EA30A1">
        <w:rPr>
          <w:rFonts w:ascii="Arial" w:hAnsi="Arial" w:cs="Arial"/>
          <w:noProof/>
          <w:highlight w:val="lightGray"/>
        </w:rPr>
        <w:t>Company Name</w:t>
      </w:r>
      <w:r w:rsidRPr="00EA30A1">
        <w:rPr>
          <w:rFonts w:ascii="Arial" w:hAnsi="Arial" w:cs="Arial"/>
          <w:highlight w:val="lightGray"/>
        </w:rPr>
        <w:fldChar w:fldCharType="end"/>
      </w:r>
      <w:r w:rsidRPr="00EA30A1">
        <w:rPr>
          <w:rFonts w:ascii="Arial" w:hAnsi="Arial" w:cs="Arial"/>
        </w:rPr>
        <w:t xml:space="preserve"> is able to compl</w:t>
      </w:r>
      <w:r w:rsidR="00A940A5">
        <w:rPr>
          <w:rFonts w:ascii="Arial" w:hAnsi="Arial" w:cs="Arial"/>
        </w:rPr>
        <w:t xml:space="preserve">y with proposed </w:t>
      </w:r>
      <w:r w:rsidR="002F4608">
        <w:rPr>
          <w:rFonts w:ascii="Arial" w:hAnsi="Arial" w:cs="Arial"/>
        </w:rPr>
        <w:t xml:space="preserve">contract terms and delivery </w:t>
      </w:r>
      <w:r w:rsidRPr="00EA30A1">
        <w:rPr>
          <w:rFonts w:ascii="Arial" w:hAnsi="Arial" w:cs="Arial"/>
        </w:rPr>
        <w:t>schedule having taken into consideration all existing business commitments, commercial as well as governmental.</w:t>
      </w:r>
    </w:p>
    <w:p w14:paraId="7077FD31" w14:textId="77777777" w:rsidR="006B3D88" w:rsidRPr="00EA30A1" w:rsidRDefault="006B3D88" w:rsidP="006B3D88">
      <w:pPr>
        <w:rPr>
          <w:rFonts w:ascii="Arial" w:hAnsi="Arial" w:cs="Arial"/>
        </w:rPr>
      </w:pPr>
    </w:p>
    <w:p w14:paraId="7077FD32" w14:textId="77777777" w:rsidR="006B3D88" w:rsidRPr="00EA30A1" w:rsidRDefault="006B3D88" w:rsidP="006B3D88">
      <w:pPr>
        <w:pStyle w:val="Subhead"/>
        <w:spacing w:after="0"/>
        <w:rPr>
          <w:sz w:val="20"/>
          <w:szCs w:val="20"/>
        </w:rPr>
      </w:pPr>
      <w:r w:rsidRPr="00EA30A1">
        <w:rPr>
          <w:sz w:val="20"/>
          <w:szCs w:val="20"/>
        </w:rPr>
        <w:t xml:space="preserve">5. Record of </w:t>
      </w:r>
      <w:r>
        <w:rPr>
          <w:sz w:val="20"/>
          <w:szCs w:val="20"/>
        </w:rPr>
        <w:t xml:space="preserve">Performance, </w:t>
      </w:r>
      <w:r w:rsidRPr="00EA30A1">
        <w:rPr>
          <w:sz w:val="20"/>
          <w:szCs w:val="20"/>
        </w:rPr>
        <w:t>Integrity</w:t>
      </w:r>
      <w:r>
        <w:rPr>
          <w:sz w:val="20"/>
          <w:szCs w:val="20"/>
        </w:rPr>
        <w:t xml:space="preserve"> and</w:t>
      </w:r>
      <w:r w:rsidRPr="00EA30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Business </w:t>
      </w:r>
      <w:r w:rsidRPr="00EA30A1">
        <w:rPr>
          <w:sz w:val="20"/>
          <w:szCs w:val="20"/>
        </w:rPr>
        <w:t>Ethics</w:t>
      </w:r>
    </w:p>
    <w:p w14:paraId="7077FD33" w14:textId="77777777" w:rsidR="006B3D88" w:rsidRPr="00EF720F" w:rsidRDefault="006B3D88" w:rsidP="006B3D88">
      <w:pPr>
        <w:rPr>
          <w:rFonts w:ascii="Arial" w:hAnsi="Arial" w:cs="Arial"/>
        </w:rPr>
      </w:pPr>
      <w:r w:rsidRPr="00EF720F">
        <w:rPr>
          <w:rFonts w:ascii="Arial" w:hAnsi="Arial" w:cs="Arial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 w:rsidRPr="00EF720F">
        <w:rPr>
          <w:rFonts w:ascii="Arial" w:hAnsi="Arial" w:cs="Arial"/>
        </w:rPr>
        <w:t xml:space="preserve"> certifies that </w:t>
      </w:r>
      <w:r w:rsidRPr="00EF720F">
        <w:rPr>
          <w:rFonts w:ascii="Arial" w:hAnsi="Arial" w:cs="Arial"/>
          <w:highlight w:val="lightGray"/>
        </w:rPr>
        <w:fldChar w:fldCharType="begin">
          <w:ffData>
            <w:name w:val=""/>
            <w:enabled/>
            <w:calcOnExit w:val="0"/>
            <w:textInput>
              <w:default w:val="Company Name"/>
            </w:textInput>
          </w:ffData>
        </w:fldChar>
      </w:r>
      <w:r w:rsidRPr="00EF720F">
        <w:rPr>
          <w:rFonts w:ascii="Arial" w:hAnsi="Arial" w:cs="Arial"/>
          <w:highlight w:val="lightGray"/>
        </w:rPr>
        <w:instrText xml:space="preserve"> FORMTEXT </w:instrText>
      </w:r>
      <w:r w:rsidRPr="00EF720F">
        <w:rPr>
          <w:rFonts w:ascii="Arial" w:hAnsi="Arial" w:cs="Arial"/>
          <w:highlight w:val="lightGray"/>
        </w:rPr>
      </w:r>
      <w:r w:rsidRPr="00EF720F">
        <w:rPr>
          <w:rFonts w:ascii="Arial" w:hAnsi="Arial" w:cs="Arial"/>
          <w:highlight w:val="lightGray"/>
        </w:rPr>
        <w:fldChar w:fldCharType="separate"/>
      </w:r>
      <w:r w:rsidRPr="00EF720F">
        <w:rPr>
          <w:rFonts w:ascii="Arial" w:hAnsi="Arial" w:cs="Arial"/>
          <w:noProof/>
          <w:highlight w:val="lightGray"/>
        </w:rPr>
        <w:t>Company Name</w:t>
      </w:r>
      <w:r w:rsidRPr="00EF720F">
        <w:rPr>
          <w:rFonts w:ascii="Arial" w:hAnsi="Arial" w:cs="Arial"/>
          <w:highlight w:val="lightGray"/>
        </w:rPr>
        <w:fldChar w:fldCharType="end"/>
      </w:r>
      <w:r>
        <w:rPr>
          <w:rFonts w:ascii="Arial" w:hAnsi="Arial" w:cs="Arial"/>
        </w:rPr>
        <w:t xml:space="preserve"> </w:t>
      </w:r>
      <w:r w:rsidRPr="0067402B">
        <w:rPr>
          <w:rFonts w:ascii="Arial" w:hAnsi="Arial" w:cs="Arial"/>
        </w:rPr>
        <w:t>and/or any of its Principals</w:t>
      </w:r>
      <w:r w:rsidRPr="00EF720F">
        <w:rPr>
          <w:rFonts w:ascii="Arial" w:hAnsi="Arial" w:cs="Arial"/>
        </w:rPr>
        <w:t xml:space="preserve"> a</w:t>
      </w:r>
      <w:r w:rsidRPr="0067402B">
        <w:rPr>
          <w:rFonts w:ascii="Arial" w:hAnsi="Arial" w:cs="Arial"/>
        </w:rPr>
        <w:t xml:space="preserve">re not presently debarred, suspended, proposed for debarment, or declared ineligible for the award of contracts by any </w:t>
      </w:r>
      <w:r>
        <w:rPr>
          <w:rFonts w:ascii="Arial" w:hAnsi="Arial" w:cs="Arial"/>
        </w:rPr>
        <w:t>donor</w:t>
      </w:r>
      <w:r w:rsidRPr="0067402B">
        <w:rPr>
          <w:rFonts w:ascii="Arial" w:hAnsi="Arial" w:cs="Arial"/>
        </w:rPr>
        <w:t xml:space="preserve"> agency; </w:t>
      </w:r>
      <w:r w:rsidRPr="00EF720F">
        <w:rPr>
          <w:rFonts w:ascii="Arial" w:hAnsi="Arial" w:cs="Arial"/>
        </w:rPr>
        <w:t>and have not, within a three-year period preceding this proposa</w:t>
      </w:r>
      <w:r>
        <w:rPr>
          <w:rFonts w:ascii="Arial" w:hAnsi="Arial" w:cs="Arial"/>
        </w:rPr>
        <w:t>l</w:t>
      </w:r>
      <w:r w:rsidRPr="00EF720F">
        <w:rPr>
          <w:rFonts w:ascii="Arial" w:hAnsi="Arial" w:cs="Arial"/>
        </w:rPr>
        <w:t xml:space="preserve">, been convicted of or had a judgment rendered against them for commission of fraud or </w:t>
      </w:r>
      <w:r>
        <w:rPr>
          <w:rFonts w:ascii="Arial" w:hAnsi="Arial" w:cs="Arial"/>
        </w:rPr>
        <w:t>a</w:t>
      </w:r>
      <w:r w:rsidRPr="00EF720F">
        <w:rPr>
          <w:rFonts w:ascii="Arial" w:hAnsi="Arial" w:cs="Arial"/>
        </w:rPr>
        <w:t xml:space="preserve"> criminal offense</w:t>
      </w:r>
      <w:r>
        <w:rPr>
          <w:rFonts w:ascii="Arial" w:hAnsi="Arial" w:cs="Arial"/>
        </w:rPr>
        <w:t xml:space="preserve">; and have not, </w:t>
      </w:r>
      <w:r w:rsidRPr="00EF720F">
        <w:rPr>
          <w:rFonts w:ascii="Arial" w:hAnsi="Arial" w:cs="Arial"/>
        </w:rPr>
        <w:t>within a three-year period preceding this proposal, had one or more contracts terminated for default</w:t>
      </w:r>
      <w:r>
        <w:rPr>
          <w:rFonts w:ascii="Arial" w:hAnsi="Arial" w:cs="Arial"/>
        </w:rPr>
        <w:t xml:space="preserve"> by any donor agency</w:t>
      </w:r>
      <w:r w:rsidRPr="00EF720F">
        <w:rPr>
          <w:rFonts w:ascii="Arial" w:hAnsi="Arial" w:cs="Arial"/>
        </w:rPr>
        <w:t>.</w:t>
      </w:r>
    </w:p>
    <w:p w14:paraId="26878176" w14:textId="77777777" w:rsidR="00EF2DA1" w:rsidRPr="00EA30A1" w:rsidRDefault="00EF2DA1" w:rsidP="00EF2DA1">
      <w:pPr>
        <w:pStyle w:val="Subhead"/>
        <w:spacing w:after="0"/>
        <w:rPr>
          <w:sz w:val="20"/>
          <w:szCs w:val="20"/>
        </w:rPr>
      </w:pPr>
    </w:p>
    <w:p w14:paraId="377E4770" w14:textId="77777777" w:rsidR="00EF2DA1" w:rsidRDefault="00EF2DA1" w:rsidP="00EF2DA1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6. Statement on Diversity, Equity and Inclusion</w:t>
      </w:r>
    </w:p>
    <w:p w14:paraId="028756AD" w14:textId="77777777" w:rsidR="00EF2DA1" w:rsidRDefault="00EF2DA1" w:rsidP="00EF2DA1">
      <w:pPr>
        <w:pStyle w:val="Subhead"/>
        <w:spacing w:after="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>
        <w:rPr>
          <w:b w:val="0"/>
          <w:sz w:val="20"/>
          <w:szCs w:val="20"/>
        </w:rPr>
        <w:instrText xml:space="preserve"> FORMTEXT </w:instrText>
      </w:r>
      <w:r>
        <w:rPr>
          <w:b w:val="0"/>
          <w:sz w:val="20"/>
          <w:szCs w:val="20"/>
        </w:rPr>
      </w:r>
      <w:r>
        <w:rPr>
          <w:b w:val="0"/>
          <w:sz w:val="20"/>
          <w:szCs w:val="20"/>
        </w:rPr>
        <w:fldChar w:fldCharType="separate"/>
      </w:r>
      <w:r>
        <w:rPr>
          <w:b w:val="0"/>
          <w:sz w:val="20"/>
          <w:szCs w:val="20"/>
        </w:rPr>
        <w:t>Company Name</w:t>
      </w:r>
      <w:r>
        <w:rPr>
          <w:b w:val="0"/>
          <w:sz w:val="20"/>
          <w:szCs w:val="20"/>
        </w:rPr>
        <w:fldChar w:fldCharType="end"/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agrees"/>
            </w:textInput>
          </w:ffData>
        </w:fldChar>
      </w:r>
      <w:r>
        <w:rPr>
          <w:b w:val="0"/>
          <w:sz w:val="20"/>
          <w:szCs w:val="20"/>
          <w:highlight w:val="lightGray"/>
        </w:rPr>
        <w:instrText xml:space="preserve"> FORMTEXT </w:instrText>
      </w:r>
      <w:r>
        <w:rPr>
          <w:b w:val="0"/>
          <w:sz w:val="20"/>
          <w:szCs w:val="20"/>
          <w:highlight w:val="lightGray"/>
        </w:rPr>
      </w:r>
      <w:r>
        <w:rPr>
          <w:b w:val="0"/>
          <w:sz w:val="20"/>
          <w:szCs w:val="20"/>
          <w:highlight w:val="lightGray"/>
        </w:rPr>
        <w:fldChar w:fldCharType="separate"/>
      </w:r>
      <w:r>
        <w:rPr>
          <w:b w:val="0"/>
          <w:sz w:val="20"/>
          <w:szCs w:val="20"/>
          <w:highlight w:val="lightGray"/>
        </w:rPr>
        <w:t>agrees</w:t>
      </w:r>
      <w:r>
        <w:rPr>
          <w:b w:val="0"/>
          <w:sz w:val="20"/>
          <w:szCs w:val="20"/>
          <w:highlight w:val="lightGray"/>
        </w:rPr>
        <w:fldChar w:fldCharType="end"/>
      </w:r>
      <w:r>
        <w:rPr>
          <w:b w:val="0"/>
          <w:sz w:val="20"/>
          <w:szCs w:val="20"/>
        </w:rPr>
        <w:t xml:space="preserve"> </w:t>
      </w:r>
      <w:r>
        <w:rPr>
          <w:b w:val="0"/>
          <w:sz w:val="20"/>
          <w:szCs w:val="20"/>
          <w:highlight w:val="lightGray"/>
        </w:rPr>
        <w:fldChar w:fldCharType="begin">
          <w:ffData>
            <w:name w:val=""/>
            <w:enabled/>
            <w:calcOnExit w:val="0"/>
            <w:textInput>
              <w:default w:val="does not agree"/>
            </w:textInput>
          </w:ffData>
        </w:fldChar>
      </w:r>
      <w:r>
        <w:rPr>
          <w:b w:val="0"/>
          <w:sz w:val="20"/>
          <w:szCs w:val="20"/>
          <w:highlight w:val="lightGray"/>
        </w:rPr>
        <w:instrText xml:space="preserve"> FORMTEXT </w:instrText>
      </w:r>
      <w:r>
        <w:rPr>
          <w:b w:val="0"/>
          <w:sz w:val="20"/>
          <w:szCs w:val="20"/>
          <w:highlight w:val="lightGray"/>
        </w:rPr>
      </w:r>
      <w:r>
        <w:rPr>
          <w:b w:val="0"/>
          <w:sz w:val="20"/>
          <w:szCs w:val="20"/>
          <w:highlight w:val="lightGray"/>
        </w:rPr>
        <w:fldChar w:fldCharType="separate"/>
      </w:r>
      <w:r>
        <w:rPr>
          <w:b w:val="0"/>
          <w:sz w:val="20"/>
          <w:szCs w:val="20"/>
          <w:highlight w:val="lightGray"/>
        </w:rPr>
        <w:t>does not agree</w:t>
      </w:r>
      <w:r>
        <w:rPr>
          <w:b w:val="0"/>
          <w:sz w:val="20"/>
          <w:szCs w:val="20"/>
          <w:highlight w:val="lightGray"/>
        </w:rPr>
        <w:fldChar w:fldCharType="end"/>
      </w:r>
      <w:r>
        <w:rPr>
          <w:b w:val="0"/>
          <w:sz w:val="20"/>
          <w:szCs w:val="20"/>
        </w:rPr>
        <w:t xml:space="preserve"> that</w:t>
      </w:r>
      <w:r>
        <w:t xml:space="preserve"> </w:t>
      </w:r>
      <w:r>
        <w:rPr>
          <w:b w:val="0"/>
          <w:sz w:val="20"/>
          <w:szCs w:val="20"/>
        </w:rPr>
        <w:t>fostering, cultivating and preserving a culture of workforce diversity, equity and inclusion should be an organizational priority.</w:t>
      </w:r>
    </w:p>
    <w:p w14:paraId="1D14ED29" w14:textId="77777777" w:rsidR="00EF2DA1" w:rsidRDefault="00EF2DA1" w:rsidP="00EF2DA1">
      <w:pPr>
        <w:pStyle w:val="Subhead"/>
        <w:spacing w:after="0"/>
        <w:rPr>
          <w:sz w:val="20"/>
          <w:szCs w:val="20"/>
        </w:rPr>
      </w:pPr>
    </w:p>
    <w:p w14:paraId="7077FD35" w14:textId="1F609EE4" w:rsidR="006B3D88" w:rsidRPr="00EA30A1" w:rsidRDefault="00EF2DA1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6B3D88" w:rsidRPr="00EA30A1">
        <w:rPr>
          <w:sz w:val="20"/>
          <w:szCs w:val="20"/>
        </w:rPr>
        <w:t>. Certification Regarding Terrorism Financing</w:t>
      </w:r>
    </w:p>
    <w:p w14:paraId="7077FD36" w14:textId="77777777" w:rsidR="006B3D88" w:rsidRPr="00EA30A1" w:rsidRDefault="006B3D88" w:rsidP="006B3D88">
      <w:pPr>
        <w:pStyle w:val="Subhead"/>
        <w:spacing w:after="0"/>
        <w:rPr>
          <w:b w:val="0"/>
          <w:sz w:val="20"/>
          <w:szCs w:val="20"/>
        </w:rPr>
      </w:pPr>
      <w:r w:rsidRPr="00EA30A1">
        <w:rPr>
          <w:b w:val="0"/>
          <w:sz w:val="20"/>
          <w:szCs w:val="20"/>
          <w:highlight w:val="lightGray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EA30A1">
        <w:rPr>
          <w:b w:val="0"/>
          <w:sz w:val="20"/>
          <w:szCs w:val="20"/>
          <w:highlight w:val="lightGray"/>
        </w:rPr>
        <w:instrText xml:space="preserve"> FORMTEXT </w:instrText>
      </w:r>
      <w:r w:rsidRPr="00EA30A1">
        <w:rPr>
          <w:b w:val="0"/>
          <w:sz w:val="20"/>
          <w:szCs w:val="20"/>
          <w:highlight w:val="lightGray"/>
        </w:rPr>
      </w:r>
      <w:r w:rsidRPr="00EA30A1">
        <w:rPr>
          <w:b w:val="0"/>
          <w:sz w:val="20"/>
          <w:szCs w:val="20"/>
          <w:highlight w:val="lightGray"/>
        </w:rPr>
        <w:fldChar w:fldCharType="separate"/>
      </w:r>
      <w:r w:rsidRPr="00EA30A1">
        <w:rPr>
          <w:b w:val="0"/>
          <w:sz w:val="20"/>
          <w:szCs w:val="20"/>
          <w:highlight w:val="lightGray"/>
        </w:rPr>
        <w:t>Company Name</w:t>
      </w:r>
      <w:r w:rsidRPr="00EA30A1">
        <w:rPr>
          <w:b w:val="0"/>
          <w:sz w:val="20"/>
          <w:szCs w:val="20"/>
          <w:highlight w:val="lightGray"/>
        </w:rPr>
        <w:fldChar w:fldCharType="end"/>
      </w:r>
      <w:r w:rsidRPr="00EA30A1">
        <w:rPr>
          <w:b w:val="0"/>
          <w:sz w:val="20"/>
          <w:szCs w:val="20"/>
        </w:rPr>
        <w:t xml:space="preserve"> certifies that it is not on the U.S. Department of Treasury Office of Foreign Assets Control (OFAC) Specially Designated Nationals (SDN)  List and is eligible to participate in this solicitation.</w:t>
      </w:r>
    </w:p>
    <w:p w14:paraId="7077FD37" w14:textId="77777777" w:rsidR="006B3D88" w:rsidRDefault="006B3D88" w:rsidP="006B3D88">
      <w:pPr>
        <w:pStyle w:val="Subhead"/>
        <w:spacing w:after="0"/>
        <w:rPr>
          <w:sz w:val="20"/>
          <w:szCs w:val="20"/>
        </w:rPr>
      </w:pPr>
    </w:p>
    <w:p w14:paraId="7077FD38" w14:textId="4A614CD3" w:rsidR="006B3D88" w:rsidRPr="00C44CB1" w:rsidRDefault="00EF2DA1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6B3D88" w:rsidRPr="00C44CB1">
        <w:rPr>
          <w:sz w:val="20"/>
          <w:szCs w:val="20"/>
        </w:rPr>
        <w:t xml:space="preserve">. Organization, Experience, Accounting and Operational Controls, and Technical Skills </w:t>
      </w:r>
    </w:p>
    <w:p w14:paraId="7077FD39" w14:textId="77777777" w:rsidR="006B3D88" w:rsidRPr="00C44CB1" w:rsidRDefault="006B3D88" w:rsidP="006B3D88">
      <w:pPr>
        <w:autoSpaceDE w:val="0"/>
        <w:autoSpaceDN w:val="0"/>
        <w:adjustRightInd w:val="0"/>
        <w:rPr>
          <w:rFonts w:ascii="Arial" w:hAnsi="Arial" w:cs="Arial"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organization, experience, accounting and operational controls, and technical skills, or the ability to obtain them</w:t>
      </w:r>
      <w:r>
        <w:rPr>
          <w:rFonts w:ascii="Arial" w:hAnsi="Arial" w:cs="Arial"/>
        </w:rPr>
        <w:t>.</w:t>
      </w:r>
    </w:p>
    <w:p w14:paraId="7077FD3A" w14:textId="77777777" w:rsidR="006B3D88" w:rsidRPr="00C44CB1" w:rsidRDefault="006B3D88" w:rsidP="006B3D88">
      <w:pPr>
        <w:pStyle w:val="Subhead"/>
        <w:spacing w:after="0"/>
        <w:rPr>
          <w:sz w:val="20"/>
          <w:szCs w:val="20"/>
        </w:rPr>
      </w:pPr>
    </w:p>
    <w:p w14:paraId="7077FD3B" w14:textId="05ABBF86" w:rsidR="006B3D88" w:rsidRPr="00C44CB1" w:rsidRDefault="00EF2DA1" w:rsidP="006B3D88">
      <w:pPr>
        <w:pStyle w:val="Subhead"/>
        <w:spacing w:after="0"/>
        <w:rPr>
          <w:sz w:val="20"/>
          <w:szCs w:val="20"/>
        </w:rPr>
      </w:pPr>
      <w:r>
        <w:rPr>
          <w:sz w:val="20"/>
          <w:szCs w:val="20"/>
        </w:rPr>
        <w:t>9</w:t>
      </w:r>
      <w:r w:rsidR="006B3D88" w:rsidRPr="00C44CB1">
        <w:rPr>
          <w:sz w:val="20"/>
          <w:szCs w:val="20"/>
        </w:rPr>
        <w:t>. Equipment and Facilities</w:t>
      </w:r>
    </w:p>
    <w:p w14:paraId="7077FD3C" w14:textId="77777777" w:rsidR="006B3D88" w:rsidRPr="00C44CB1" w:rsidRDefault="006B3D88" w:rsidP="006B3D88">
      <w:pPr>
        <w:rPr>
          <w:rFonts w:ascii="Arial" w:hAnsi="Arial" w:cs="Arial"/>
          <w:b/>
        </w:rPr>
      </w:pPr>
      <w:r w:rsidRPr="00C44CB1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Company Name"/>
            </w:textInput>
          </w:ffData>
        </w:fldChar>
      </w:r>
      <w:r w:rsidRPr="00C44CB1">
        <w:rPr>
          <w:rFonts w:ascii="Arial" w:hAnsi="Arial" w:cs="Arial"/>
        </w:rPr>
        <w:instrText xml:space="preserve"> FORMTEXT </w:instrText>
      </w:r>
      <w:r w:rsidRPr="00C44CB1">
        <w:rPr>
          <w:rFonts w:ascii="Arial" w:hAnsi="Arial" w:cs="Arial"/>
        </w:rPr>
      </w:r>
      <w:r w:rsidRPr="00C44CB1">
        <w:rPr>
          <w:rFonts w:ascii="Arial" w:hAnsi="Arial" w:cs="Arial"/>
        </w:rPr>
        <w:fldChar w:fldCharType="separate"/>
      </w:r>
      <w:r w:rsidRPr="00C44CB1">
        <w:rPr>
          <w:rFonts w:ascii="Arial" w:hAnsi="Arial" w:cs="Arial"/>
        </w:rPr>
        <w:t>Company Name</w:t>
      </w:r>
      <w:r w:rsidRPr="00C44CB1">
        <w:rPr>
          <w:rFonts w:ascii="Arial" w:hAnsi="Arial" w:cs="Arial"/>
        </w:rPr>
        <w:fldChar w:fldCharType="end"/>
      </w:r>
      <w:r w:rsidRPr="00C44CB1">
        <w:rPr>
          <w:rFonts w:ascii="Arial" w:hAnsi="Arial" w:cs="Arial"/>
        </w:rPr>
        <w:t xml:space="preserve"> has the necessary production, construction, and technical equipment and facilities, or the ability to obtain them</w:t>
      </w:r>
      <w:r>
        <w:rPr>
          <w:rFonts w:ascii="Arial" w:hAnsi="Arial" w:cs="Arial"/>
        </w:rPr>
        <w:t>.</w:t>
      </w:r>
    </w:p>
    <w:p w14:paraId="7077FD3D" w14:textId="77777777" w:rsidR="006B3D88" w:rsidRPr="00EA30A1" w:rsidRDefault="006B3D88" w:rsidP="006B3D88">
      <w:pPr>
        <w:rPr>
          <w:rFonts w:ascii="Arial" w:hAnsi="Arial" w:cs="Arial"/>
        </w:rPr>
      </w:pPr>
    </w:p>
    <w:p w14:paraId="7077FD41" w14:textId="77777777" w:rsidR="006B3D88" w:rsidRPr="00C44CB1" w:rsidRDefault="00A940A5" w:rsidP="006B3D88">
      <w:pPr>
        <w:spacing w:before="40"/>
        <w:ind w:right="185"/>
        <w:rPr>
          <w:rFonts w:ascii="Arial" w:hAnsi="Arial" w:cs="Arial"/>
        </w:rPr>
      </w:pPr>
      <w:r>
        <w:rPr>
          <w:rFonts w:ascii="Arial" w:hAnsi="Arial" w:cs="Arial"/>
        </w:rPr>
        <w:t>By signature hereon, the Bidder</w:t>
      </w:r>
      <w:r w:rsidR="006B3D88" w:rsidRPr="00C44CB1">
        <w:rPr>
          <w:rFonts w:ascii="Arial" w:hAnsi="Arial" w:cs="Arial"/>
        </w:rPr>
        <w:t xml:space="preserve"> certifies that </w:t>
      </w:r>
      <w:r w:rsidR="006B3D88">
        <w:rPr>
          <w:rFonts w:ascii="Arial" w:hAnsi="Arial" w:cs="Arial"/>
        </w:rPr>
        <w:t xml:space="preserve">these statements </w:t>
      </w:r>
      <w:r w:rsidR="006B3D88" w:rsidRPr="00C44CB1">
        <w:rPr>
          <w:rFonts w:ascii="Arial" w:hAnsi="Arial" w:cs="Arial"/>
        </w:rPr>
        <w:t>are accurate, current, and complete.</w:t>
      </w:r>
    </w:p>
    <w:p w14:paraId="7077FD42" w14:textId="77777777" w:rsidR="006B3D88" w:rsidRPr="00EA30A1" w:rsidRDefault="006B3D88" w:rsidP="006B3D88">
      <w:pPr>
        <w:rPr>
          <w:rFonts w:ascii="Arial" w:hAnsi="Arial" w:cs="Arial"/>
        </w:rPr>
      </w:pPr>
    </w:p>
    <w:p w14:paraId="7077FD43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Date: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5" w:name="Text1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5"/>
    </w:p>
    <w:p w14:paraId="7077FD44" w14:textId="77777777" w:rsidR="006B3D88" w:rsidRPr="00EA30A1" w:rsidRDefault="006B3D88" w:rsidP="006B3D88">
      <w:pPr>
        <w:rPr>
          <w:rFonts w:ascii="Arial" w:hAnsi="Arial" w:cs="Arial"/>
        </w:rPr>
      </w:pPr>
    </w:p>
    <w:p w14:paraId="7077FD45" w14:textId="77777777" w:rsidR="006B3D88" w:rsidRPr="00EA30A1" w:rsidRDefault="006B3D88" w:rsidP="006B3D88">
      <w:pPr>
        <w:rPr>
          <w:rFonts w:ascii="Arial" w:hAnsi="Arial" w:cs="Arial"/>
        </w:rPr>
      </w:pPr>
      <w:r w:rsidRPr="00EA30A1">
        <w:rPr>
          <w:rFonts w:ascii="Arial" w:hAnsi="Arial" w:cs="Arial"/>
        </w:rPr>
        <w:t xml:space="preserve">Name: </w:t>
      </w:r>
      <w:r w:rsidRPr="00EA30A1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EA30A1">
        <w:rPr>
          <w:rFonts w:ascii="Arial" w:hAnsi="Arial" w:cs="Arial"/>
          <w:u w:val="single"/>
        </w:rPr>
        <w:instrText xml:space="preserve"> FORMTEXT </w:instrText>
      </w:r>
      <w:r w:rsidRPr="00EA30A1">
        <w:rPr>
          <w:rFonts w:ascii="Arial" w:hAnsi="Arial" w:cs="Arial"/>
          <w:u w:val="single"/>
        </w:rPr>
      </w:r>
      <w:r w:rsidRPr="00EA30A1">
        <w:rPr>
          <w:rFonts w:ascii="Arial" w:hAnsi="Arial" w:cs="Arial"/>
          <w:u w:val="single"/>
        </w:rPr>
        <w:fldChar w:fldCharType="separate"/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cs="Arial"/>
          <w:noProof/>
          <w:u w:val="single"/>
        </w:rPr>
        <w:t> </w:t>
      </w:r>
      <w:r w:rsidRPr="00EA30A1">
        <w:rPr>
          <w:rFonts w:ascii="Arial" w:hAnsi="Arial" w:cs="Arial"/>
          <w:u w:val="single"/>
        </w:rPr>
        <w:fldChar w:fldCharType="end"/>
      </w:r>
      <w:bookmarkEnd w:id="6"/>
    </w:p>
    <w:p w14:paraId="7077FD46" w14:textId="77777777" w:rsidR="006B3D88" w:rsidRPr="00EA30A1" w:rsidRDefault="006B3D88" w:rsidP="006B3D88">
      <w:pPr>
        <w:rPr>
          <w:rFonts w:ascii="Arial" w:hAnsi="Arial" w:cs="Arial"/>
        </w:rPr>
      </w:pPr>
    </w:p>
    <w:p w14:paraId="7077FD47" w14:textId="77777777" w:rsidR="00883083" w:rsidRDefault="006B3D88">
      <w:r w:rsidRPr="00EA30A1">
        <w:rPr>
          <w:rFonts w:ascii="Arial" w:hAnsi="Arial" w:cs="Arial"/>
        </w:rPr>
        <w:t>Signature: ___________________________</w:t>
      </w:r>
    </w:p>
    <w:sectPr w:rsidR="00883083" w:rsidSect="002F4608">
      <w:headerReference w:type="default" r:id="rId9"/>
      <w:footerReference w:type="default" r:id="rId10"/>
      <w:pgSz w:w="12240" w:h="15840" w:code="1"/>
      <w:pgMar w:top="1440" w:right="1080" w:bottom="1080" w:left="108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B11E9" w14:textId="77777777" w:rsidR="00160038" w:rsidRDefault="00160038">
      <w:r>
        <w:separator/>
      </w:r>
    </w:p>
  </w:endnote>
  <w:endnote w:type="continuationSeparator" w:id="0">
    <w:p w14:paraId="508965A3" w14:textId="77777777" w:rsidR="00160038" w:rsidRDefault="0016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al Arabic">
    <w:altName w:val="Traditional Arabic"/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4C358" w14:textId="290B1AD9" w:rsidR="000114B4" w:rsidRPr="000114B4" w:rsidRDefault="002F4608" w:rsidP="000114B4">
    <w:pPr>
      <w:pStyle w:val="Footer"/>
      <w:jc w:val="center"/>
      <w:rPr>
        <w:rFonts w:eastAsia="Calibri"/>
        <w:color w:val="000000"/>
        <w:sz w:val="22"/>
        <w:szCs w:val="22"/>
      </w:rPr>
    </w:pPr>
    <w:r w:rsidRPr="002F4608">
      <w:rPr>
        <w:rFonts w:ascii="Arial" w:hAnsi="Arial" w:cs="Arial"/>
        <w:b/>
        <w:bCs/>
        <w:sz w:val="18"/>
        <w:szCs w:val="18"/>
      </w:rPr>
      <w:t>R</w:t>
    </w:r>
    <w:r w:rsidR="00C3307B">
      <w:rPr>
        <w:rFonts w:ascii="Arial" w:hAnsi="Arial" w:cs="Arial"/>
        <w:b/>
        <w:bCs/>
        <w:sz w:val="18"/>
        <w:szCs w:val="18"/>
      </w:rPr>
      <w:t>FP#</w:t>
    </w:r>
    <w:r w:rsidR="003D036E" w:rsidRPr="003D036E">
      <w:rPr>
        <w:rFonts w:ascii="Times New Roman" w:eastAsia="Calibri" w:cs="Times New Roman"/>
        <w:color w:val="000000"/>
      </w:rPr>
      <w:t xml:space="preserve"> </w:t>
    </w:r>
    <w:r w:rsidR="00651D45" w:rsidRPr="00651D45">
      <w:rPr>
        <w:rFonts w:ascii="Times New Roman" w:eastAsia="Calibri" w:cs="Times New Roman"/>
        <w:b/>
        <w:bCs/>
        <w:color w:val="000000"/>
      </w:rPr>
      <w:t>FLE/CLEAR/001/2023</w:t>
    </w:r>
  </w:p>
  <w:p w14:paraId="7077FD4D" w14:textId="2BF6E41B" w:rsidR="000F032D" w:rsidRPr="00707072" w:rsidRDefault="00000000" w:rsidP="000114B4">
    <w:pPr>
      <w:pStyle w:val="Footer"/>
      <w:rPr>
        <w:rFonts w:ascii="Arial" w:hAnsi="Arial" w:cs="Arial"/>
        <w:b/>
        <w:bCs/>
        <w:sz w:val="18"/>
        <w:szCs w:val="18"/>
      </w:rPr>
    </w:pPr>
  </w:p>
  <w:p w14:paraId="7077FD4E" w14:textId="01CCFF3B" w:rsidR="000F032D" w:rsidRPr="00707072" w:rsidRDefault="006B3D88" w:rsidP="0054731D">
    <w:pPr>
      <w:pStyle w:val="Footer"/>
      <w:tabs>
        <w:tab w:val="clear" w:pos="8306"/>
        <w:tab w:val="right" w:pos="9360"/>
      </w:tabs>
      <w:jc w:val="center"/>
      <w:rPr>
        <w:rFonts w:ascii="Arial" w:hAnsi="Arial" w:cs="Arial"/>
        <w:sz w:val="16"/>
        <w:szCs w:val="16"/>
      </w:rPr>
    </w:pPr>
    <w:r w:rsidRPr="00707072">
      <w:rPr>
        <w:rFonts w:ascii="Arial" w:hAnsi="Arial" w:cs="Arial"/>
        <w:b/>
        <w:sz w:val="18"/>
        <w:szCs w:val="18"/>
      </w:rPr>
      <w:t xml:space="preserve">Page 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begin"/>
    </w:r>
    <w:r w:rsidRPr="00707072"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43122E">
      <w:rPr>
        <w:rStyle w:val="PageNumber"/>
        <w:rFonts w:ascii="Arial" w:hAnsi="Arial" w:cs="Arial"/>
        <w:b/>
        <w:noProof/>
        <w:sz w:val="18"/>
        <w:szCs w:val="18"/>
      </w:rPr>
      <w:t>1</w:t>
    </w:r>
    <w:r w:rsidRPr="00707072">
      <w:rPr>
        <w:rStyle w:val="PageNumber"/>
        <w:rFonts w:ascii="Arial" w:hAnsi="Arial" w:cs="Arial"/>
        <w:b/>
        <w:sz w:val="18"/>
        <w:szCs w:val="18"/>
      </w:rPr>
      <w:fldChar w:fldCharType="end"/>
    </w:r>
    <w:r w:rsidR="002F4608">
      <w:rPr>
        <w:rStyle w:val="PageNumber"/>
        <w:rFonts w:ascii="Arial" w:hAnsi="Arial" w:cs="Arial"/>
        <w:b/>
        <w:sz w:val="18"/>
        <w:szCs w:val="18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67112" w14:textId="77777777" w:rsidR="00160038" w:rsidRDefault="00160038">
      <w:r>
        <w:separator/>
      </w:r>
    </w:p>
  </w:footnote>
  <w:footnote w:type="continuationSeparator" w:id="0">
    <w:p w14:paraId="602AFA1A" w14:textId="77777777" w:rsidR="00160038" w:rsidRDefault="0016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7FD4C" w14:textId="77777777" w:rsidR="002F4608" w:rsidRDefault="002F460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77FD4F" wp14:editId="7077FD50">
          <wp:simplePos x="0" y="0"/>
          <wp:positionH relativeFrom="column">
            <wp:posOffset>4652010</wp:posOffset>
          </wp:positionH>
          <wp:positionV relativeFrom="paragraph">
            <wp:posOffset>-116789</wp:posOffset>
          </wp:positionV>
          <wp:extent cx="1557218" cy="548640"/>
          <wp:effectExtent l="0" t="0" r="5080" b="3810"/>
          <wp:wrapNone/>
          <wp:docPr id="2" name="Picture 0" descr="LOGO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218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D88"/>
    <w:rsid w:val="000114B4"/>
    <w:rsid w:val="0001579C"/>
    <w:rsid w:val="00031F72"/>
    <w:rsid w:val="000B4F6C"/>
    <w:rsid w:val="00112EC9"/>
    <w:rsid w:val="00160038"/>
    <w:rsid w:val="001612C7"/>
    <w:rsid w:val="001709EE"/>
    <w:rsid w:val="001A725B"/>
    <w:rsid w:val="001F7610"/>
    <w:rsid w:val="00206B16"/>
    <w:rsid w:val="00266F29"/>
    <w:rsid w:val="00280A2D"/>
    <w:rsid w:val="002A3C45"/>
    <w:rsid w:val="002F27F2"/>
    <w:rsid w:val="002F4608"/>
    <w:rsid w:val="00343752"/>
    <w:rsid w:val="003D036E"/>
    <w:rsid w:val="0040735E"/>
    <w:rsid w:val="0043122E"/>
    <w:rsid w:val="00492DC8"/>
    <w:rsid w:val="004B422C"/>
    <w:rsid w:val="00507936"/>
    <w:rsid w:val="005A72B5"/>
    <w:rsid w:val="005D4B59"/>
    <w:rsid w:val="006226DB"/>
    <w:rsid w:val="00651D45"/>
    <w:rsid w:val="00667739"/>
    <w:rsid w:val="006B12D9"/>
    <w:rsid w:val="006B3D88"/>
    <w:rsid w:val="006D3518"/>
    <w:rsid w:val="006F63FB"/>
    <w:rsid w:val="00766CBB"/>
    <w:rsid w:val="00812EE3"/>
    <w:rsid w:val="00886CA4"/>
    <w:rsid w:val="009A095D"/>
    <w:rsid w:val="00A271F2"/>
    <w:rsid w:val="00A85585"/>
    <w:rsid w:val="00A940A5"/>
    <w:rsid w:val="00AA0BEB"/>
    <w:rsid w:val="00AD1E5A"/>
    <w:rsid w:val="00B926DB"/>
    <w:rsid w:val="00C3307B"/>
    <w:rsid w:val="00C55615"/>
    <w:rsid w:val="00CD2E28"/>
    <w:rsid w:val="00DD3314"/>
    <w:rsid w:val="00E4180B"/>
    <w:rsid w:val="00ED147F"/>
    <w:rsid w:val="00EF2DA1"/>
    <w:rsid w:val="00FC41D0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77FD1E"/>
  <w15:docId w15:val="{4FEE222E-8D6B-4AD9-BB50-7881A0C9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D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D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Don't use"/>
    <w:basedOn w:val="Heading1"/>
    <w:next w:val="Normal"/>
    <w:link w:val="Heading2Char"/>
    <w:qFormat/>
    <w:rsid w:val="006B3D88"/>
    <w:pPr>
      <w:keepNext w:val="0"/>
      <w:keepLines w:val="0"/>
      <w:spacing w:before="0"/>
      <w:ind w:left="720" w:hanging="720"/>
      <w:outlineLvl w:val="1"/>
    </w:pPr>
    <w:rPr>
      <w:rFonts w:ascii="Times New Roman" w:eastAsia="Times New Roman" w:hAnsi="Times New Roman" w:cs="Times New Roman"/>
      <w:bCs w:val="0"/>
      <w:color w:val="auto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Don't use Char"/>
    <w:basedOn w:val="DefaultParagraphFont"/>
    <w:link w:val="Heading2"/>
    <w:rsid w:val="006B3D8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6B3D88"/>
    <w:pPr>
      <w:widowControl w:val="0"/>
      <w:tabs>
        <w:tab w:val="center" w:pos="4153"/>
        <w:tab w:val="right" w:pos="8306"/>
      </w:tabs>
      <w:autoSpaceDE w:val="0"/>
      <w:autoSpaceDN w:val="0"/>
    </w:pPr>
    <w:rPr>
      <w:rFonts w:ascii="Traditional Arabic" w:cs="Traditional Arabic"/>
    </w:rPr>
  </w:style>
  <w:style w:type="character" w:customStyle="1" w:styleId="FooterChar">
    <w:name w:val="Footer Char"/>
    <w:basedOn w:val="DefaultParagraphFont"/>
    <w:link w:val="Footer"/>
    <w:rsid w:val="006B3D88"/>
    <w:rPr>
      <w:rFonts w:ascii="Traditional Arabic" w:eastAsia="Times New Roman" w:hAnsi="Times New Roman" w:cs="Traditional Arabic"/>
      <w:sz w:val="20"/>
      <w:szCs w:val="20"/>
    </w:rPr>
  </w:style>
  <w:style w:type="character" w:styleId="PageNumber">
    <w:name w:val="page number"/>
    <w:basedOn w:val="DefaultParagraphFont"/>
    <w:rsid w:val="006B3D88"/>
  </w:style>
  <w:style w:type="paragraph" w:customStyle="1" w:styleId="Subhead">
    <w:name w:val="Subhead"/>
    <w:aliases w:val="Alt-S"/>
    <w:next w:val="Normal"/>
    <w:link w:val="SubheadChar"/>
    <w:rsid w:val="006B3D88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character" w:customStyle="1" w:styleId="SubheadChar">
    <w:name w:val="Subhead Char"/>
    <w:aliases w:val="Alt-S Char"/>
    <w:basedOn w:val="DefaultParagraphFont"/>
    <w:link w:val="Subhead"/>
    <w:rsid w:val="006B3D88"/>
    <w:rPr>
      <w:rFonts w:ascii="Arial" w:eastAsia="Times New Roman" w:hAnsi="Arial" w:cs="Arial"/>
      <w:b/>
      <w:bCs/>
      <w:noProof/>
    </w:rPr>
  </w:style>
  <w:style w:type="paragraph" w:customStyle="1" w:styleId="fambodytextstyle">
    <w:name w:val="fambodytextstyle"/>
    <w:basedOn w:val="Normal"/>
    <w:rsid w:val="006B3D88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3D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4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0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599050-59a8-4dda-ab23-33949695f455">
      <Terms xmlns="http://schemas.microsoft.com/office/infopath/2007/PartnerControls"/>
    </lcf76f155ced4ddcb4097134ff3c332f>
    <TaxCatchAll xmlns="450da55b-6585-45e1-b4ac-fedf4e2bb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731637F1CD34190D492273A1E8D3D" ma:contentTypeVersion="13" ma:contentTypeDescription="Create a new document." ma:contentTypeScope="" ma:versionID="6caf37cc36b350be40433e9688796cfe">
  <xsd:schema xmlns:xsd="http://www.w3.org/2001/XMLSchema" xmlns:xs="http://www.w3.org/2001/XMLSchema" xmlns:p="http://schemas.microsoft.com/office/2006/metadata/properties" xmlns:ns2="70599050-59a8-4dda-ab23-33949695f455" xmlns:ns3="450da55b-6585-45e1-b4ac-fedf4e2bb059" targetNamespace="http://schemas.microsoft.com/office/2006/metadata/properties" ma:root="true" ma:fieldsID="158173b5d7a6f08ef1ce7625c935aa23" ns2:_="" ns3:_="">
    <xsd:import namespace="70599050-59a8-4dda-ab23-33949695f455"/>
    <xsd:import namespace="450da55b-6585-45e1-b4ac-fedf4e2bb0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99050-59a8-4dda-ab23-33949695f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a852103-1220-4a62-809a-51df32882a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a55b-6585-45e1-b4ac-fedf4e2bb059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64f127a-cc2f-4366-a253-3835731e17b3}" ma:internalName="TaxCatchAll" ma:showField="CatchAllData" ma:web="98582461-b79d-4271-a030-c60ece27e7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994B93-A8C8-48D5-A186-C1030E683841}">
  <ds:schemaRefs>
    <ds:schemaRef ds:uri="http://schemas.microsoft.com/office/2006/metadata/properties"/>
    <ds:schemaRef ds:uri="http://schemas.microsoft.com/office/infopath/2007/PartnerControls"/>
    <ds:schemaRef ds:uri="70599050-59a8-4dda-ab23-33949695f455"/>
    <ds:schemaRef ds:uri="450da55b-6585-45e1-b4ac-fedf4e2bb059"/>
  </ds:schemaRefs>
</ds:datastoreItem>
</file>

<file path=customXml/itemProps2.xml><?xml version="1.0" encoding="utf-8"?>
<ds:datastoreItem xmlns:ds="http://schemas.openxmlformats.org/officeDocument/2006/customXml" ds:itemID="{8F27991B-6252-49F7-B004-B92357662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8289D-22B2-4D8B-8260-47901D35EB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99050-59a8-4dda-ab23-33949695f455"/>
    <ds:schemaRef ds:uri="450da55b-6585-45e1-b4ac-fedf4e2bb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CHF International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dguier</dc:creator>
  <cp:keywords/>
  <dc:description/>
  <cp:lastModifiedBy>Felix Kimanzi</cp:lastModifiedBy>
  <cp:revision>4</cp:revision>
  <dcterms:created xsi:type="dcterms:W3CDTF">2023-01-10T17:52:00Z</dcterms:created>
  <dcterms:modified xsi:type="dcterms:W3CDTF">2023-05-16T12:42:00Z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0x010100C8F731637F1CD34190D492273A1E8D3D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  <property fmtid="{D5CDD505-2E9C-101B-9397-08002B2CF9AE}" pid="6" name="gc3aff890de8486a82fd798285ae0a08">
    <vt:lpwstr/>
  </property>
  <property fmtid="{D5CDD505-2E9C-101B-9397-08002B2CF9AE}" pid="7" name="GCDocumentType">
    <vt:lpwstr/>
  </property>
  <property fmtid="{D5CDD505-2E9C-101B-9397-08002B2CF9AE}" pid="8" name="MediaServiceImageTags">
    <vt:lpwstr/>
  </property>
</Properties>
</file>